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43F79" w14:textId="77777777" w:rsidR="003C6DF6" w:rsidRPr="003C6DF6" w:rsidRDefault="003C6DF6" w:rsidP="003C6DF6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MEMORANDUM O</w:t>
      </w:r>
      <w:r w:rsidR="007025BC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 </w:t>
      </w: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SPOLUPRÁCI</w:t>
      </w:r>
      <w:r w:rsidR="007025BC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 xml:space="preserve"> 2025</w:t>
      </w:r>
    </w:p>
    <w:p w14:paraId="1B93E039" w14:textId="77777777" w:rsidR="003C6DF6" w:rsidRPr="007025BC" w:rsidRDefault="003C6DF6" w:rsidP="007025BC">
      <w:pPr>
        <w:spacing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 xml:space="preserve">občianskych združení </w:t>
      </w:r>
      <w:r w:rsidR="007025BC">
        <w:rPr>
          <w:rFonts w:ascii="Arial" w:eastAsia="Times New Roman" w:hAnsi="Arial" w:cs="Arial"/>
          <w:color w:val="222222"/>
          <w:sz w:val="20"/>
          <w:szCs w:val="20"/>
          <w:lang w:eastAsia="sk-SK"/>
        </w:rPr>
        <w:t xml:space="preserve">pôsobiacich </w:t>
      </w: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v oblasti onkológie</w:t>
      </w:r>
    </w:p>
    <w:p w14:paraId="130DA754" w14:textId="77777777" w:rsidR="003C6DF6" w:rsidRPr="003C6DF6" w:rsidRDefault="003C6DF6" w:rsidP="003C6DF6">
      <w:pPr>
        <w:spacing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DD8F2F9" w14:textId="77777777" w:rsidR="003C6DF6" w:rsidRPr="003C6DF6" w:rsidRDefault="003C6DF6" w:rsidP="003C6DF6">
      <w:pPr>
        <w:spacing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uzatvorené medzi organizáciami:</w:t>
      </w:r>
    </w:p>
    <w:p w14:paraId="56EDE970" w14:textId="77777777" w:rsidR="003C6DF6" w:rsidRPr="003C6DF6" w:rsidRDefault="003C6DF6" w:rsidP="003C6DF6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Liga proti rakovine</w:t>
      </w:r>
    </w:p>
    <w:p w14:paraId="00214343" w14:textId="77777777" w:rsidR="003C6DF6" w:rsidRPr="003C6DF6" w:rsidRDefault="003C6DF6" w:rsidP="003C6DF6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NIE RAKOVINE</w:t>
      </w:r>
    </w:p>
    <w:p w14:paraId="171DFF17" w14:textId="77777777" w:rsidR="003C6DF6" w:rsidRPr="003C6DF6" w:rsidRDefault="003C6DF6" w:rsidP="003C6DF6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</w:pPr>
      <w:proofErr w:type="spellStart"/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Lymf</w:t>
      </w:r>
      <w:r w:rsidR="006E5261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om</w:t>
      </w: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a</w:t>
      </w:r>
      <w:proofErr w:type="spellEnd"/>
      <w:r w:rsidR="00E150A5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 xml:space="preserve"> a Leukémia Slovensko</w:t>
      </w:r>
    </w:p>
    <w:p w14:paraId="74CFCD1A" w14:textId="77777777" w:rsidR="003C6DF6" w:rsidRPr="003C6DF6" w:rsidRDefault="003C6DF6" w:rsidP="003C6DF6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</w:pPr>
      <w:proofErr w:type="spellStart"/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OnkoInfo</w:t>
      </w:r>
      <w:proofErr w:type="spellEnd"/>
    </w:p>
    <w:p w14:paraId="62FC4C0B" w14:textId="77777777" w:rsidR="003C6DF6" w:rsidRPr="003C6DF6" w:rsidRDefault="003C6DF6" w:rsidP="003C6DF6">
      <w:pPr>
        <w:numPr>
          <w:ilvl w:val="0"/>
          <w:numId w:val="1"/>
        </w:numPr>
        <w:spacing w:after="18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Amazonky</w:t>
      </w:r>
    </w:p>
    <w:p w14:paraId="03FE401B" w14:textId="77777777" w:rsidR="003C6DF6" w:rsidRPr="003C6DF6" w:rsidRDefault="003C6DF6" w:rsidP="003C6DF6">
      <w:pPr>
        <w:spacing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(ďalej len „signatári“)</w:t>
      </w:r>
    </w:p>
    <w:p w14:paraId="4BEDF3D2" w14:textId="77777777" w:rsidR="003C6DF6" w:rsidRPr="003C6DF6" w:rsidRDefault="003C6DF6" w:rsidP="003C6DF6">
      <w:pPr>
        <w:spacing w:after="2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Článok I.</w:t>
      </w:r>
    </w:p>
    <w:p w14:paraId="02AF98FB" w14:textId="77777777" w:rsidR="003C6DF6" w:rsidRPr="003C6DF6" w:rsidRDefault="003C6DF6" w:rsidP="003C6DF6">
      <w:pPr>
        <w:spacing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Účel memoranda</w:t>
      </w:r>
    </w:p>
    <w:p w14:paraId="258C98EC" w14:textId="77777777" w:rsidR="003C6DF6" w:rsidRPr="003C6DF6" w:rsidRDefault="003C6DF6" w:rsidP="003C6DF6">
      <w:pPr>
        <w:spacing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Účelom tohto memoranda je potvrdiť vzájomnú vôľu signatárov konať  súdržne, koordinovane a jednotne v oblastiach, v ktorých nájdu zhodu pri zastupovaní záujmov onkologických pacientov na Slovensku, najmä v strategickej komunikácii, obhajobe práv pacientov a presadzovaní systémových zmien v zdravotníctve.</w:t>
      </w:r>
    </w:p>
    <w:p w14:paraId="1DD35102" w14:textId="77777777" w:rsidR="003C6DF6" w:rsidRPr="003C6DF6" w:rsidRDefault="003C6DF6" w:rsidP="003C6DF6">
      <w:pPr>
        <w:spacing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Signatári sa týmto hlásia k princípom solidarity, transparentnosti, odbornosti, nezávislosti, nestraníckosti a spoločnej zodpovednosti za hlas pacienta.</w:t>
      </w:r>
    </w:p>
    <w:p w14:paraId="4ED777D7" w14:textId="77777777" w:rsidR="003C6DF6" w:rsidRPr="003C6DF6" w:rsidRDefault="003C6DF6" w:rsidP="003C6DF6">
      <w:pPr>
        <w:spacing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B1D6333" w14:textId="77777777" w:rsidR="003C6DF6" w:rsidRPr="003C6DF6" w:rsidRDefault="003C6DF6" w:rsidP="003C6DF6">
      <w:pPr>
        <w:spacing w:after="2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Článok II.</w:t>
      </w:r>
    </w:p>
    <w:p w14:paraId="71736B2C" w14:textId="77777777" w:rsidR="003C6DF6" w:rsidRPr="003C6DF6" w:rsidRDefault="003C6DF6" w:rsidP="003C6DF6">
      <w:pPr>
        <w:spacing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Predmet spolupráce</w:t>
      </w:r>
    </w:p>
    <w:p w14:paraId="73E37A68" w14:textId="77777777" w:rsidR="003C6DF6" w:rsidRPr="003C6DF6" w:rsidRDefault="003C6DF6" w:rsidP="003C6DF6">
      <w:pPr>
        <w:spacing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Signatári sa zaväzujú spolupracovať najmä v oblasti:</w:t>
      </w:r>
    </w:p>
    <w:p w14:paraId="78DBD8B2" w14:textId="77777777" w:rsidR="003C6DF6" w:rsidRPr="003C6DF6" w:rsidRDefault="003C6DF6" w:rsidP="003C6DF6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Spoločnej komunikácie k zásadným témam pre onkologických pacientov, najmä:</w:t>
      </w:r>
    </w:p>
    <w:p w14:paraId="25151AAE" w14:textId="77777777" w:rsidR="003C6DF6" w:rsidRPr="003C6DF6" w:rsidRDefault="003C6DF6" w:rsidP="003C6DF6">
      <w:pPr>
        <w:numPr>
          <w:ilvl w:val="1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dostupnosť liekov a inovatívnej liečby,</w:t>
      </w:r>
    </w:p>
    <w:p w14:paraId="35AD3BFC" w14:textId="77777777" w:rsidR="003C6DF6" w:rsidRPr="003C6DF6" w:rsidRDefault="003C6DF6" w:rsidP="003C6DF6">
      <w:pPr>
        <w:numPr>
          <w:ilvl w:val="1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včasná diagnostika a skríningy,</w:t>
      </w:r>
    </w:p>
    <w:p w14:paraId="51E303EB" w14:textId="77777777" w:rsidR="003C6DF6" w:rsidRPr="003C6DF6" w:rsidRDefault="003C6DF6" w:rsidP="003C6DF6">
      <w:pPr>
        <w:numPr>
          <w:ilvl w:val="1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manažment pacienta v systéme,</w:t>
      </w:r>
    </w:p>
    <w:p w14:paraId="0D1A3241" w14:textId="77777777" w:rsidR="003C6DF6" w:rsidRPr="003C6DF6" w:rsidRDefault="003C6DF6" w:rsidP="003C6DF6">
      <w:pPr>
        <w:numPr>
          <w:ilvl w:val="1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paliatívna a dlhodobá starostlivosť,</w:t>
      </w:r>
    </w:p>
    <w:p w14:paraId="41069FF6" w14:textId="77777777" w:rsidR="003C6DF6" w:rsidRPr="003C6DF6" w:rsidRDefault="003C6DF6" w:rsidP="003C6DF6">
      <w:pPr>
        <w:numPr>
          <w:ilvl w:val="1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práva pacientov a ich postavenie v rozhodovacích procesoch.</w:t>
      </w:r>
    </w:p>
    <w:p w14:paraId="36336A9F" w14:textId="77777777" w:rsidR="003C6DF6" w:rsidRPr="003C6DF6" w:rsidRDefault="003C6DF6" w:rsidP="003C6DF6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Vzájomnej informovanosti o pripravovaných aktivitách, podaniach, verejných stanoviskách a rokovaniach so štátnymi inštitúciami.</w:t>
      </w:r>
    </w:p>
    <w:p w14:paraId="6D8E2FD3" w14:textId="77777777" w:rsidR="003C6DF6" w:rsidRPr="003C6DF6" w:rsidRDefault="003C6DF6" w:rsidP="003C6DF6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Koordinovaného vystupovania voči orgánom verejnej správy, poisťovniam, odborným inštitúciám a médiám v otázkach zásadného dopadu na onkologických pacientov.</w:t>
      </w:r>
    </w:p>
    <w:p w14:paraId="02CD983C" w14:textId="77777777" w:rsidR="003C6DF6" w:rsidRPr="003C6DF6" w:rsidRDefault="003C6DF6" w:rsidP="003C6DF6">
      <w:pPr>
        <w:numPr>
          <w:ilvl w:val="0"/>
          <w:numId w:val="2"/>
        </w:numPr>
        <w:spacing w:after="18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Spoločných výziev, stanovísk a memoránd, ak si to vyžaduje závažnosť situácie alebo ohrozenie práv pacientov.</w:t>
      </w:r>
    </w:p>
    <w:p w14:paraId="2455DC89" w14:textId="77777777" w:rsidR="003C6DF6" w:rsidRPr="003C6DF6" w:rsidRDefault="003C6DF6" w:rsidP="003C6DF6">
      <w:pPr>
        <w:spacing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 </w:t>
      </w:r>
    </w:p>
    <w:p w14:paraId="0CFA4A18" w14:textId="77777777" w:rsidR="003C6DF6" w:rsidRPr="003C6DF6" w:rsidRDefault="003C6DF6" w:rsidP="003C6DF6">
      <w:pPr>
        <w:spacing w:after="2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Článok III.</w:t>
      </w:r>
    </w:p>
    <w:p w14:paraId="78F9286C" w14:textId="77777777" w:rsidR="003C6DF6" w:rsidRPr="003C6DF6" w:rsidRDefault="003C6DF6" w:rsidP="003C6DF6">
      <w:pPr>
        <w:spacing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Zásady spolupráce</w:t>
      </w:r>
    </w:p>
    <w:p w14:paraId="0990AFCC" w14:textId="77777777" w:rsidR="003C6DF6" w:rsidRPr="003C6DF6" w:rsidRDefault="003C6DF6" w:rsidP="003C6DF6">
      <w:pPr>
        <w:spacing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Spolupráca signatárov sa riadi týmito zásadami:</w:t>
      </w:r>
    </w:p>
    <w:p w14:paraId="0EB4E2A1" w14:textId="77777777" w:rsidR="003C6DF6" w:rsidRPr="003C6DF6" w:rsidRDefault="003C6DF6" w:rsidP="003C6DF6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rovnocenné postavenie všetkých signatárov,</w:t>
      </w:r>
    </w:p>
    <w:p w14:paraId="4C66F2D5" w14:textId="77777777" w:rsidR="003C6DF6" w:rsidRPr="003C6DF6" w:rsidRDefault="003C6DF6" w:rsidP="003C6DF6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rešpekt k autonómii každej organizácie,</w:t>
      </w:r>
    </w:p>
    <w:p w14:paraId="247EC600" w14:textId="77777777" w:rsidR="003C6DF6" w:rsidRPr="003C6DF6" w:rsidRDefault="003C6DF6" w:rsidP="003C6DF6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nestraníckosť a politická nezávislosť,</w:t>
      </w:r>
    </w:p>
    <w:p w14:paraId="2E7EA1B4" w14:textId="77777777" w:rsidR="003C6DF6" w:rsidRPr="003C6DF6" w:rsidRDefault="003C6DF6" w:rsidP="003C6DF6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odbornosť a opieranie sa o dáta a skúsenosti pacientov,</w:t>
      </w:r>
    </w:p>
    <w:p w14:paraId="4B0E369B" w14:textId="77777777" w:rsidR="003C6DF6" w:rsidRPr="003C6DF6" w:rsidRDefault="003C6DF6" w:rsidP="003C6DF6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zodpovedná a jednotná komunikácia navonok, v oblastiach, kde nachádza</w:t>
      </w:r>
      <w:r w:rsidR="00E51B3A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jú</w:t>
      </w: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 xml:space="preserve"> zhodu a prienik</w:t>
      </w:r>
    </w:p>
    <w:p w14:paraId="7B51A555" w14:textId="77777777" w:rsidR="003C6DF6" w:rsidRPr="007025BC" w:rsidRDefault="003C6DF6" w:rsidP="003C6DF6">
      <w:pPr>
        <w:numPr>
          <w:ilvl w:val="0"/>
          <w:numId w:val="3"/>
        </w:numPr>
        <w:spacing w:after="18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vzájomná dôvera a lojalita.</w:t>
      </w:r>
    </w:p>
    <w:p w14:paraId="0640A398" w14:textId="77777777" w:rsidR="003C6DF6" w:rsidRPr="003C6DF6" w:rsidRDefault="003C6DF6" w:rsidP="003C6DF6">
      <w:pPr>
        <w:spacing w:after="2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lastRenderedPageBreak/>
        <w:t>Článok IV.</w:t>
      </w:r>
    </w:p>
    <w:p w14:paraId="78D0BF7A" w14:textId="77777777" w:rsidR="003C6DF6" w:rsidRPr="003C6DF6" w:rsidRDefault="003C6DF6" w:rsidP="003C6DF6">
      <w:pPr>
        <w:spacing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Forma spolupráce</w:t>
      </w:r>
    </w:p>
    <w:p w14:paraId="7B4EB389" w14:textId="77777777" w:rsidR="003C6DF6" w:rsidRPr="003C6DF6" w:rsidRDefault="003C6DF6" w:rsidP="003C6DF6">
      <w:pPr>
        <w:spacing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Spolupráca bude prebiehať najmä prostredníctvom:</w:t>
      </w:r>
    </w:p>
    <w:p w14:paraId="154A97AB" w14:textId="77777777" w:rsidR="003C6DF6" w:rsidRPr="003C6DF6" w:rsidRDefault="003C6DF6" w:rsidP="003C6DF6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pravidelnej operatívnej komunikácie poverených zástupcov signatárov,</w:t>
      </w:r>
    </w:p>
    <w:p w14:paraId="69A92933" w14:textId="77777777" w:rsidR="003C6DF6" w:rsidRPr="003C6DF6" w:rsidRDefault="003C6DF6" w:rsidP="003C6DF6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ad hoc koordinačných stretnutí pri vzniku závažných situácií,</w:t>
      </w:r>
    </w:p>
    <w:p w14:paraId="199E7E91" w14:textId="77777777" w:rsidR="003C6DF6" w:rsidRPr="007025BC" w:rsidRDefault="003C6DF6" w:rsidP="003C6DF6">
      <w:pPr>
        <w:numPr>
          <w:ilvl w:val="0"/>
          <w:numId w:val="4"/>
        </w:numPr>
        <w:spacing w:after="18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koordinácie mediálnych výstupov v kľúčových pacientskych témach.</w:t>
      </w:r>
    </w:p>
    <w:p w14:paraId="706A4FDF" w14:textId="77777777" w:rsidR="007025BC" w:rsidRDefault="007025BC" w:rsidP="003C6DF6">
      <w:pPr>
        <w:spacing w:after="220" w:line="240" w:lineRule="auto"/>
        <w:jc w:val="center"/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</w:pPr>
    </w:p>
    <w:p w14:paraId="39871DFD" w14:textId="77777777" w:rsidR="003C6DF6" w:rsidRPr="003C6DF6" w:rsidRDefault="003C6DF6" w:rsidP="003C6DF6">
      <w:pPr>
        <w:spacing w:after="2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Článok V.</w:t>
      </w:r>
    </w:p>
    <w:p w14:paraId="0F96560B" w14:textId="77777777" w:rsidR="003C6DF6" w:rsidRPr="003C6DF6" w:rsidRDefault="003C6DF6" w:rsidP="003C6DF6">
      <w:pPr>
        <w:spacing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Trvanie memoranda</w:t>
      </w:r>
    </w:p>
    <w:p w14:paraId="156FA363" w14:textId="77777777" w:rsidR="003C6DF6" w:rsidRPr="007025BC" w:rsidRDefault="003C6DF6" w:rsidP="003C6DF6">
      <w:pPr>
        <w:spacing w:after="18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Toto memorandum sa uzatvára na dobu neurčitú a nadobúda účinnosť dňom jeho podpisu všetkými signatármi. Každý zo signatárov môže od memoranda odstúpiť písomným oznámením bez uvedenia dôvodu.</w:t>
      </w:r>
    </w:p>
    <w:p w14:paraId="76DBDA10" w14:textId="77777777" w:rsidR="003C6DF6" w:rsidRPr="003C6DF6" w:rsidRDefault="003C6DF6" w:rsidP="003C6DF6">
      <w:pPr>
        <w:spacing w:after="2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Článok VI.</w:t>
      </w:r>
    </w:p>
    <w:p w14:paraId="6B49947E" w14:textId="77777777" w:rsidR="003C6DF6" w:rsidRPr="003C6DF6" w:rsidRDefault="003C6DF6" w:rsidP="003C6DF6">
      <w:pPr>
        <w:spacing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Záverečné ustanovenia</w:t>
      </w:r>
    </w:p>
    <w:p w14:paraId="00D28935" w14:textId="77777777" w:rsidR="003C6DF6" w:rsidRPr="003C6DF6" w:rsidRDefault="003C6DF6" w:rsidP="003C6DF6">
      <w:pPr>
        <w:spacing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Toto memorandum nie je právne záväzn</w:t>
      </w:r>
      <w:r w:rsidR="007025BC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ým dokumentom</w:t>
      </w: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, je však verejným vyhlásením jednoty, súdržnosti a spoločnej zodpovednosti občianskych združení</w:t>
      </w:r>
      <w:r w:rsidR="00E51B3A">
        <w:rPr>
          <w:rFonts w:ascii="Arial" w:eastAsia="Times New Roman" w:hAnsi="Arial" w:cs="Arial"/>
          <w:color w:val="222222"/>
          <w:sz w:val="20"/>
          <w:szCs w:val="20"/>
          <w:lang w:eastAsia="sk-SK"/>
        </w:rPr>
        <w:t xml:space="preserve"> </w:t>
      </w: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za hlas onkologického pacienta na Slovensku. </w:t>
      </w:r>
    </w:p>
    <w:p w14:paraId="27E66B3B" w14:textId="77777777" w:rsidR="003C6DF6" w:rsidRPr="003C6DF6" w:rsidRDefault="003C6DF6" w:rsidP="003C6DF6">
      <w:pPr>
        <w:spacing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Je vyhotovené v</w:t>
      </w:r>
      <w:r w:rsidR="00E51B3A">
        <w:rPr>
          <w:rFonts w:ascii="Arial" w:eastAsia="Times New Roman" w:hAnsi="Arial" w:cs="Arial"/>
          <w:color w:val="222222"/>
          <w:sz w:val="20"/>
          <w:szCs w:val="20"/>
          <w:lang w:eastAsia="sk-SK"/>
        </w:rPr>
        <w:t xml:space="preserve"> piatich </w:t>
      </w: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rovn</w:t>
      </w:r>
      <w:r w:rsidR="00E51B3A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op</w:t>
      </w: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isoch, z ktorých každý signatár obdrží jedno vyhotovenie.</w:t>
      </w:r>
    </w:p>
    <w:p w14:paraId="4DAC7A05" w14:textId="77777777" w:rsidR="007025BC" w:rsidRDefault="003C6DF6" w:rsidP="007025BC">
      <w:pPr>
        <w:spacing w:after="180" w:line="36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 </w:t>
      </w:r>
    </w:p>
    <w:p w14:paraId="6CD1F103" w14:textId="77777777" w:rsidR="003C6DF6" w:rsidRPr="003C6DF6" w:rsidRDefault="003C6DF6" w:rsidP="007025BC">
      <w:pPr>
        <w:spacing w:after="18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 xml:space="preserve">V Bratislave, </w:t>
      </w:r>
      <w:r w:rsidR="00E51B3A">
        <w:rPr>
          <w:rFonts w:ascii="Arial" w:eastAsia="Times New Roman" w:hAnsi="Arial" w:cs="Arial"/>
          <w:color w:val="222222"/>
          <w:sz w:val="20"/>
          <w:szCs w:val="20"/>
          <w:lang w:eastAsia="sk-SK"/>
        </w:rPr>
        <w:t xml:space="preserve">10. decembra </w:t>
      </w: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2025</w:t>
      </w:r>
    </w:p>
    <w:p w14:paraId="4D17E47E" w14:textId="77777777" w:rsidR="007025BC" w:rsidRPr="007025BC" w:rsidRDefault="003C6DF6" w:rsidP="007025BC">
      <w:pPr>
        <w:spacing w:after="220" w:line="360" w:lineRule="auto"/>
        <w:jc w:val="both"/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b/>
          <w:bCs/>
          <w:color w:val="222222"/>
          <w:sz w:val="20"/>
          <w:szCs w:val="20"/>
          <w:lang w:eastAsia="sk-SK"/>
        </w:rPr>
        <w:t>Za signatárov:</w:t>
      </w:r>
    </w:p>
    <w:p w14:paraId="74CDB152" w14:textId="77777777" w:rsidR="003C6DF6" w:rsidRDefault="003C6DF6" w:rsidP="007025BC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Liga proti rakovine</w:t>
      </w:r>
    </w:p>
    <w:p w14:paraId="2D92F029" w14:textId="77777777" w:rsidR="003C6DF6" w:rsidRDefault="003C6DF6" w:rsidP="007025BC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NIE RAKOVINE</w:t>
      </w:r>
    </w:p>
    <w:p w14:paraId="38F83D58" w14:textId="77777777" w:rsidR="003C6DF6" w:rsidRDefault="003C6DF6" w:rsidP="007025BC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proofErr w:type="spellStart"/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Lymf</w:t>
      </w:r>
      <w:r w:rsidR="00AF5521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o</w:t>
      </w: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ma</w:t>
      </w:r>
      <w:proofErr w:type="spellEnd"/>
      <w:r w:rsidR="00AF5521">
        <w:rPr>
          <w:rFonts w:ascii="Arial" w:eastAsia="Times New Roman" w:hAnsi="Arial" w:cs="Arial"/>
          <w:color w:val="222222"/>
          <w:sz w:val="20"/>
          <w:szCs w:val="20"/>
          <w:lang w:eastAsia="sk-SK"/>
        </w:rPr>
        <w:t xml:space="preserve"> a Leuk</w:t>
      </w:r>
      <w:r w:rsidR="00E150A5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é</w:t>
      </w:r>
      <w:r w:rsidR="00AF5521">
        <w:rPr>
          <w:rFonts w:ascii="Arial" w:eastAsia="Times New Roman" w:hAnsi="Arial" w:cs="Arial"/>
          <w:color w:val="222222"/>
          <w:sz w:val="20"/>
          <w:szCs w:val="20"/>
          <w:lang w:eastAsia="sk-SK"/>
        </w:rPr>
        <w:t xml:space="preserve">mia Slovensko </w:t>
      </w:r>
    </w:p>
    <w:p w14:paraId="6D3252CD" w14:textId="6E45E7F4" w:rsidR="00857DF6" w:rsidRDefault="003C6DF6" w:rsidP="00857DF6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sk-SK"/>
        </w:rPr>
      </w:pPr>
      <w:proofErr w:type="spellStart"/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OnkoInfo</w:t>
      </w:r>
      <w:proofErr w:type="spellEnd"/>
    </w:p>
    <w:p w14:paraId="52E40C4E" w14:textId="03A50F3A" w:rsidR="00D051F9" w:rsidRPr="00E51B3A" w:rsidRDefault="003C6DF6" w:rsidP="007025BC">
      <w:pPr>
        <w:spacing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C6DF6">
        <w:rPr>
          <w:rFonts w:ascii="Arial" w:eastAsia="Times New Roman" w:hAnsi="Arial" w:cs="Arial"/>
          <w:color w:val="222222"/>
          <w:sz w:val="20"/>
          <w:szCs w:val="20"/>
          <w:lang w:eastAsia="sk-SK"/>
        </w:rPr>
        <w:t>Amazonky</w:t>
      </w:r>
    </w:p>
    <w:sectPr w:rsidR="00D051F9" w:rsidRPr="00E51B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72625"/>
    <w:multiLevelType w:val="multilevel"/>
    <w:tmpl w:val="28443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4D1895"/>
    <w:multiLevelType w:val="multilevel"/>
    <w:tmpl w:val="75163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3F0770"/>
    <w:multiLevelType w:val="multilevel"/>
    <w:tmpl w:val="E318A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9F001B"/>
    <w:multiLevelType w:val="multilevel"/>
    <w:tmpl w:val="5F444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7233555">
    <w:abstractNumId w:val="3"/>
  </w:num>
  <w:num w:numId="2" w16cid:durableId="357051654">
    <w:abstractNumId w:val="0"/>
  </w:num>
  <w:num w:numId="3" w16cid:durableId="671448320">
    <w:abstractNumId w:val="2"/>
  </w:num>
  <w:num w:numId="4" w16cid:durableId="21387161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DF6"/>
    <w:rsid w:val="003C6DF6"/>
    <w:rsid w:val="006E5261"/>
    <w:rsid w:val="007025BC"/>
    <w:rsid w:val="00857DF6"/>
    <w:rsid w:val="00891133"/>
    <w:rsid w:val="009E18A8"/>
    <w:rsid w:val="00AF5521"/>
    <w:rsid w:val="00D051F9"/>
    <w:rsid w:val="00E150A5"/>
    <w:rsid w:val="00E5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210B0"/>
  <w15:chartTrackingRefBased/>
  <w15:docId w15:val="{54920D2B-39EA-4131-A841-60709A756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3C6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08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Kováčová</dc:creator>
  <cp:keywords/>
  <dc:description/>
  <cp:lastModifiedBy>Jana Alexová</cp:lastModifiedBy>
  <cp:revision>3</cp:revision>
  <dcterms:created xsi:type="dcterms:W3CDTF">2025-12-11T09:24:00Z</dcterms:created>
  <dcterms:modified xsi:type="dcterms:W3CDTF">2025-12-11T14:39:00Z</dcterms:modified>
</cp:coreProperties>
</file>